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F" w:rsidRPr="009F2E6F" w:rsidRDefault="009F2E6F" w:rsidP="009F2E6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Игра-</w:t>
      </w:r>
      <w:proofErr w:type="spellStart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квест</w:t>
      </w:r>
      <w:proofErr w:type="spellEnd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«Единство в нас!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»</w:t>
      </w:r>
    </w:p>
    <w:bookmarkEnd w:id="0"/>
    <w:p w:rsidR="009F2E6F" w:rsidRPr="009F2E6F" w:rsidRDefault="009F2E6F" w:rsidP="009F2E6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раскрыть понятие «единство» через поняти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я «родина»,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«дружба»;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уважение к историко-культурному наследию белорусского народа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воспитывать чувство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гордости за историю своей страны, её знаменитых людей.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Возрастная категория: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11-12 лет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Оборудование: 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мультиборд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государственная символика, раздаточный материал, лист ватмана с очертаниями карты Беларуси, разноцветные «ладошки».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Ход 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мероприятия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І.Организационно-мотивационный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этап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1. </w:t>
      </w: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Вступительное слово учителя: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Добрый день, дорогие ребята.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 мероприятие посвящено Году народного единства. 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Республике Беларусь учрежден государственный праздник – День народного единства, который будет отмечаться 17 сентября. Данная дата выбрана с учетом исторических событий. Именно 17 сентября 1939 года стало началом воссоединения Западной и Восточной Беларуси, разделенной в 1921 году по условиям Рижского мирного договора.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 соучредителей Организации Объединенных Наций.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Беларусь всегда славилась традициями добрыми, уважительными отношениями между разными людьми. «Патриотизм, народные ценности и нравственные идеалы, подлинная сплоченность общества, основанные на общем прочтении исторических христианских традиций и видении будущего — это основополагающие концепты народного единства», сказал наш Президент А.Г. Лукашенко. </w:t>
      </w:r>
    </w:p>
    <w:p w:rsidR="009F2E6F" w:rsidRPr="009F2E6F" w:rsidRDefault="009F2E6F" w:rsidP="009F2E6F">
      <w:pPr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2. </w:t>
      </w: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Упражнение «Мы разные, но мы вместе».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9F2E6F" w:rsidRPr="009F2E6F" w:rsidRDefault="009F2E6F" w:rsidP="009F2E6F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сейчас я предлагаю вам рассказать немного о себе: 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очереди назовите свои имена и чем вы увлекаетесь, что любите делать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. (Дети называют). Обратите внимание, что вы все разные, как внешне, так и по своим привычкам, хобби и т.д.</w:t>
      </w:r>
    </w:p>
    <w:p w:rsidR="009F2E6F" w:rsidRPr="009F2E6F" w:rsidRDefault="009F2E6F" w:rsidP="009F2E6F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Но, несмотря на то, что мы такие разные, многое нас объединяет.</w:t>
      </w:r>
      <w:r w:rsidRPr="009F2E6F">
        <w:rPr>
          <w:rFonts w:ascii="Times New Roman" w:eastAsia="Times New Roman" w:hAnsi="Times New Roman" w:cs="Times New Roman"/>
          <w:spacing w:val="-67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</w:t>
      </w:r>
      <w:r w:rsidRPr="009F2E6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9F2E6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считаете,</w:t>
      </w:r>
      <w:r w:rsidRPr="009F2E6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может</w:t>
      </w:r>
      <w:r w:rsidRPr="009F2E6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объединять</w:t>
      </w:r>
      <w:r w:rsidRPr="009F2E6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</w:t>
      </w:r>
      <w:r w:rsidRPr="009F2E6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F2E6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вами?</w:t>
      </w:r>
      <w:r w:rsidRPr="009F2E6F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(Учащиеся</w:t>
      </w:r>
      <w:r w:rsidRPr="009F2E6F">
        <w:rPr>
          <w:rFonts w:ascii="Times New Roman" w:eastAsia="Times New Roman" w:hAnsi="Times New Roman" w:cs="Times New Roman"/>
          <w:i/>
          <w:iCs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называют)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Да, все мы – жители Беларуси. А главными качествами нас, белорусов, являются сплочённость, солидарность, взаимопонимание и взаимоуважение. А еще мы с вами – едины.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С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кажите,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что обозначает слово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единение, единство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Учащиеся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высказывают свое мнение по данному вопросу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).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Верно. Единение – это когда все люди вместе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И мне бы хотелось предложить </w:t>
      </w:r>
      <w:r w:rsidRPr="009F2E6F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провести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нашу сегодняшнюю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встречу</w:t>
      </w:r>
      <w:r w:rsidRPr="009F2E6F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в форме </w:t>
      </w:r>
      <w:proofErr w:type="spellStart"/>
      <w:r w:rsidRPr="009F2E6F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eastAsia="ru-RU"/>
        </w:rPr>
        <w:t>квест</w:t>
      </w:r>
      <w:proofErr w:type="spellEnd"/>
      <w:r w:rsidRPr="009F2E6F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eastAsia="ru-RU"/>
        </w:rPr>
        <w:t xml:space="preserve">-игры 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«Единство в нас!»: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1)Участники рассаживаются группами («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Бульбашы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Беларусы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9F2E6F" w:rsidRPr="009F2E6F" w:rsidRDefault="009F2E6F" w:rsidP="009F2E6F">
      <w:pPr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Знакомство с правилами игры. </w:t>
      </w:r>
    </w:p>
    <w:p w:rsidR="009F2E6F" w:rsidRPr="009F2E6F" w:rsidRDefault="009F2E6F" w:rsidP="009F2E6F">
      <w:pPr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каждое правильно выполненное задание вы получаете «василек» или «ладошку». Вам необходимо выполнить все задания 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конце разгадать зашифрованную ключевую фразу игры.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Вперед, к приключениям! Вместе у нас всё получится!</w:t>
      </w:r>
    </w:p>
    <w:p w:rsidR="009F2E6F" w:rsidRPr="009F2E6F" w:rsidRDefault="009F2E6F" w:rsidP="009F2E6F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ІІ. 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Основной этап. </w:t>
      </w:r>
    </w:p>
    <w:p w:rsidR="009F2E6F" w:rsidRPr="009F2E6F" w:rsidRDefault="009F2E6F" w:rsidP="009F2E6F">
      <w:pPr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Беларусь на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карте занимает не так уж много места. Но по богатству природы и по красоте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пейзажей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поспорить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многими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государствами.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Светлые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березовые рощи и прохладные сосновые леса, разливы рек, подобные морям,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бескрайние поля, таинственные лесные озера и овраги – чего только нет в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нашем краю! Беларусь – страна, которая объединяет всех белорусов. Внимание на экран! </w:t>
      </w: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Просмотр видеоролика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станция «Разминка»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Представьте, что 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плывете на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корабл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И вдруг ваш  корабль потерпел бедствие и его пассажиры попали на необитаемый остров. 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Представьте, что вы та спасшаяся часть пассажиров, находитесь на необитаемом острове. Спасетесь вы тогда, когда выполните все задания.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Итак, задание первое, это письмо, которое вы отправите. В нем должны содержаться сведения о том, откуда вы прибыли.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9F2E6F" w:rsidRPr="009F2E6F" w:rsidTr="009F2E6F">
        <w:trPr>
          <w:tblCellSpacing w:w="0" w:type="dxa"/>
        </w:trPr>
        <w:tc>
          <w:tcPr>
            <w:tcW w:w="11057" w:type="dxa"/>
            <w:vAlign w:val="center"/>
            <w:hideMark/>
          </w:tcPr>
          <w:p w:rsidR="009F2E6F" w:rsidRPr="009F2E6F" w:rsidRDefault="009F2E6F" w:rsidP="009F2E6F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"/>
            <w:bookmarkStart w:id="2" w:name="fe6b51bf8c3e357b1b74ffb31d1a3f19c084f178"/>
            <w:bookmarkEnd w:id="1"/>
            <w:bookmarkEnd w:id="2"/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Наша планета называется _____________________________</w:t>
            </w:r>
          </w:p>
          <w:p w:rsidR="009F2E6F" w:rsidRPr="009F2E6F" w:rsidRDefault="009F2E6F" w:rsidP="009F2E6F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Страна, в которой мы живем, называется, ____________________</w:t>
            </w:r>
          </w:p>
          <w:p w:rsidR="009F2E6F" w:rsidRPr="009F2E6F" w:rsidRDefault="009F2E6F" w:rsidP="009F2E6F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Область, край, в которой мы живем, называется _____________________</w:t>
            </w:r>
          </w:p>
          <w:p w:rsidR="009F2E6F" w:rsidRPr="009F2E6F" w:rsidRDefault="009F2E6F" w:rsidP="009F2E6F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Местность, в которой мы живем, называется ____________________ </w:t>
            </w:r>
          </w:p>
        </w:tc>
      </w:tr>
    </w:tbl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  <w:t xml:space="preserve">2 </w:t>
      </w: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станция</w:t>
      </w: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  <w:t xml:space="preserve"> «Блиц-опрос»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Блиц-вопросы для каждой команды по очереди. За каждый правильный ответ команда получает 1 балл. Если та команда, очередь которой отвечать на вопросы, не знает правильного ответа, а другая команда знает, то она имеет право дать свой ответ.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задам по 8 вопросов каждой команде.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Как правильно называется государство, в котором мы живем (Республика Беларусь)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2. Он является Президентом Республики Беларусь (А.Лукашенко).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Столько областей входит в состав нашей республики, назовите их (6).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Самый знаменитый природный заповедник Беларуси? (Беловежская пу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В 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году Беларусь полностью освободилась от фашистов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(1944) 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Сколько морей омывает Беларусь (Нисколько)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Животное-символ нашей страны (зубр)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Когда наша страна отмечает день Независимости Беларуси? (3 июля)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Страны-соседи нашей Беларуси? (Россия, Украина, Польша, Литва, Латвия)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Летний белорусский народный праздник  (Купала) 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Этот  международный  фестиваль искусств ежегодно  проходит в  Витебске (Славянский базар)</w:t>
      </w:r>
    </w:p>
    <w:p w:rsidR="009F2E6F" w:rsidRPr="009F2E6F" w:rsidRDefault="009F2E6F" w:rsidP="009F2E6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Назовите государственные символы Республики Беларусь (герб, флаг, гимн)</w:t>
      </w:r>
    </w:p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  <w:t xml:space="preserve">3 </w:t>
      </w: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станция</w:t>
      </w:r>
      <w:r w:rsidRPr="009F2E6F"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  <w:t xml:space="preserve"> «Наши государственные символы».</w:t>
      </w:r>
    </w:p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Наш г</w:t>
      </w:r>
      <w:proofErr w:type="spellStart"/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имн</w:t>
      </w:r>
      <w:proofErr w:type="spellEnd"/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Сейчас  я предлагаю вам прослушать 3 отрывка из музыкальных произведений и ответить на вопрос, под каким номером звучал гимн РБ. Та команда, которая первая поднимет 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даст правильный ответ, зарабатывает балл.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(Слушают гимны и дают ответ)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Дополнительн</w:t>
      </w:r>
      <w:proofErr w:type="spellStart"/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Вставьте пропущенные слова.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Мы, беларусы – _______ людзі,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Сэрцам ______ роднай ______,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Шчыра ______, сілы _______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Мы ў працавітай, вольнай _____.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Слаўся, зямлі нашай _______  ____,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Слаўся, народаў _______ саюз!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Наша _______ маці-Радзіма,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Вечна _____ і ______, Беларусь!</w:t>
      </w:r>
    </w:p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lastRenderedPageBreak/>
        <w:t>Наш герб.</w:t>
      </w:r>
    </w:p>
    <w:p w:rsidR="009F2E6F" w:rsidRPr="009F2E6F" w:rsidRDefault="009F2E6F" w:rsidP="009F2E6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Среди имеющихся на столе изображений гербов, определить какой номер относится к 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гербу Беларуси, Могилевской области, города 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Могилева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F2E6F" w:rsidRPr="009F2E6F" w:rsidRDefault="009F2E6F" w:rsidP="009F2E6F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Наш флаг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А сейчас давайте попробуем определить</w:t>
      </w: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вы граждане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Кто из вас уважительно относится к труду, не обидит ближнего, поможет пожилому человеку – поднимите 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белый прямоугольник с красным орнаментом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9F2E6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на доске приклеивается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вертикальная </w:t>
      </w:r>
      <w:r w:rsidRPr="009F2E6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белая полоса с орнаментом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Кто из вас говорит правду, старается хорошо учиться, поднимите 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красный прямоугольник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9F2E6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на доске приклеивается горизонтальная красная полоса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Кто из вас любит св</w:t>
      </w:r>
      <w:proofErr w:type="spellStart"/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свой город, свой </w:t>
      </w:r>
      <w:hyperlink r:id="rId4" w:tgtFrame="_blank" w:history="1">
        <w:r w:rsidRPr="009F2E6F">
          <w:rPr>
            <w:rFonts w:ascii="Times New Roman" w:eastAsia="Times New Roman" w:hAnsi="Times New Roman" w:cs="Times New Roman"/>
            <w:color w:val="0000FF"/>
            <w:sz w:val="28"/>
            <w:szCs w:val="28"/>
            <w:lang w:val="be-BY" w:eastAsia="ru-RU"/>
          </w:rPr>
          <w:t>дом</w:t>
        </w:r>
      </w:hyperlink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родителей – поднимите 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зеленый прямоугольник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9F2E6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на доске появляется горизонтальная зеленая полоса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Что у нас получилось?</w:t>
      </w:r>
    </w:p>
    <w:p w:rsidR="009F2E6F" w:rsidRPr="009F2E6F" w:rsidRDefault="009F2E6F" w:rsidP="009F2E6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Белорусский флаг – один из символов нашей страны.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3. Беларусь!..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Сердце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центральной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Европы.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Особый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шарм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придает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изящество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многогранность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ее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архитектуры.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гармоничное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</w:t>
      </w:r>
      <w:r w:rsidRPr="009F2E6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исторического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наследия</w:t>
      </w:r>
      <w:r w:rsidRPr="009F2E6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современного достояния.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станция «Беларусь культурная»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Следующее задание называется 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«Беларусь культурная».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Разместите и изображения культурных объектов в соответствии с местом их расположения (по областям).</w:t>
      </w:r>
      <w:r w:rsidRPr="009F2E6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55B23" wp14:editId="08F61A25">
            <wp:extent cx="2752725" cy="2819400"/>
            <wp:effectExtent l="0" t="0" r="9525" b="0"/>
            <wp:docPr id="1" name="Рисунок 1" descr="https://documents.infourok.ru/1798c040-c92b-45e6-9772-dc0cd047daee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798c040-c92b-45e6-9772-dc0cd047daee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6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804C0F4" wp14:editId="596B096F">
            <wp:extent cx="1419225" cy="1343025"/>
            <wp:effectExtent l="0" t="0" r="9525" b="9525"/>
            <wp:docPr id="3" name="Рисунок 3" descr="http://stat3.linestour.ru/var/Asset/800x800/52837f7b-f3ec-459f-90d5-48a8b009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3.linestour.ru/var/Asset/800x800/52837f7b-f3ec-459f-90d5-48a8b0094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  <w:gridCol w:w="6"/>
      </w:tblGrid>
      <w:tr w:rsidR="009F2E6F" w:rsidRPr="009F2E6F" w:rsidTr="009F2E6F">
        <w:trPr>
          <w:gridAfter w:val="1"/>
          <w:tblCellSpacing w:w="0" w:type="dxa"/>
        </w:trPr>
        <w:tc>
          <w:tcPr>
            <w:tcW w:w="8670" w:type="dxa"/>
            <w:vAlign w:val="center"/>
            <w:hideMark/>
          </w:tcPr>
          <w:p w:rsidR="009F2E6F" w:rsidRPr="009F2E6F" w:rsidRDefault="009F2E6F" w:rsidP="009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2E6F" w:rsidRPr="009F2E6F" w:rsidTr="009F2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E6F" w:rsidRPr="009F2E6F" w:rsidRDefault="009F2E6F" w:rsidP="009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C31ADC" wp14:editId="73EA3B71">
                  <wp:extent cx="1428750" cy="1390650"/>
                  <wp:effectExtent l="0" t="0" r="0" b="0"/>
                  <wp:docPr id="2" name="Рисунок 2" descr="http://gtrksmol.ru/wp-content/uploads/2015/12/1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trksmol.ru/wp-content/uploads/2015/12/1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E6F" w:rsidRPr="009F2E6F" w:rsidRDefault="009F2E6F" w:rsidP="009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E6F" w:rsidRPr="009F2E6F" w:rsidRDefault="009F2E6F" w:rsidP="009F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1                                                                                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Ответы: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Витебская</w:t>
      </w:r>
      <w:r w:rsidRPr="009F2E6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область;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</w:t>
      </w:r>
      <w:r w:rsidRPr="009F2E6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область;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Брестская</w:t>
      </w:r>
      <w:r w:rsidRPr="009F2E6F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область;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Гомельская</w:t>
      </w:r>
      <w:r w:rsidRPr="009F2E6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область;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Могилевская</w:t>
      </w:r>
      <w:r w:rsidRPr="009F2E6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область;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F2E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</w:t>
      </w:r>
      <w:r w:rsidRPr="009F2E6F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станция «Единство народа в народной мудрости»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Единство, единение… В одном строю были люди разных национальностей, все были готовы пожертвовать собой, но защитить другого. Когда мы едины, мы непобедимы!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Примерные пословицы для сопоставления: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 w:rsidR="009F2E6F" w:rsidRPr="009F2E6F" w:rsidTr="009F2E6F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Ручьи сольются — реки, </w:t>
            </w:r>
          </w:p>
        </w:tc>
        <w:tc>
          <w:tcPr>
            <w:tcW w:w="53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соединятся — сила.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Единство братьев 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крепче каменного утеса.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враг у ворот - 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защиту весь народ.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братство 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богатства.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 дерево — не лес,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один человек — не народ. 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Народная дружба и братство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— дороже всякого богатства.</w:t>
            </w:r>
          </w:p>
        </w:tc>
      </w:tr>
      <w:tr w:rsidR="009F2E6F" w:rsidRPr="009F2E6F" w:rsidTr="009F2E6F">
        <w:tc>
          <w:tcPr>
            <w:tcW w:w="5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Мир, счастье, братство людей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E6F" w:rsidRPr="009F2E6F" w:rsidRDefault="009F2E6F" w:rsidP="009F2E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— вот что нужно нам на этом свете!</w:t>
            </w:r>
          </w:p>
        </w:tc>
      </w:tr>
    </w:tbl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с</w:t>
      </w:r>
      <w:r w:rsidRPr="009F2E6F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>танция «Любимая Беларусь»</w:t>
      </w:r>
    </w:p>
    <w:p w:rsidR="009F2E6F" w:rsidRPr="009F2E6F" w:rsidRDefault="009F2E6F" w:rsidP="009F2E6F">
      <w:pPr>
        <w:spacing w:before="100" w:beforeAutospacing="1" w:after="100" w:afterAutospacing="1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Дописать рифму к стихотворению про Беларусь.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«Моя Беларусь...»</w:t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/>
        <w:t>Лилия Юшкова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1 команде. 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Выйду я в ромашковое поле,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В синь васильков любимых окунусь…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Это ты, моё безбрежное раздолье,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Моя любовь, родная …………… Беларусь!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Пытали, жгли и за  тебя решали,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Стараясь уничтожить и подмять,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Людское недовольство  разжигали,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Но, не сумели  Родину ………..сломать!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  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9F2E6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2 команде. 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ты стоишь бессменно на  границе,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Сестру свою от недругов закрыв.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Твоей живой истории страницы,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Я в памяти храню, не ……………позабыв.</w:t>
      </w:r>
    </w:p>
    <w:p w:rsidR="009F2E6F" w:rsidRPr="009F2E6F" w:rsidRDefault="009F2E6F" w:rsidP="009F2E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Цвети, моя любимая сторонка,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Пусть горести и беды обойдут.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Не зря тебя так нежно и негромко,</w:t>
      </w:r>
      <w:r w:rsidRPr="009F2E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С любовью ……….Русью Белою  зовут!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сейчас, пока я подсчитаю количество ваших васильков, вам задание – собрать 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-картинку, связанную с Беларусью.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Складывание </w:t>
      </w:r>
      <w:proofErr w:type="spellStart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пазла</w:t>
      </w:r>
      <w:proofErr w:type="spellEnd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вы справились со всеми  заданиями 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 сейчас я предлагаю разгадать зашифрованную фразу. </w:t>
      </w:r>
    </w:p>
    <w:p w:rsidR="009F2E6F" w:rsidRPr="009F2E6F" w:rsidRDefault="009F2E6F" w:rsidP="009F2E6F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Зашифрованная фраза </w:t>
      </w:r>
      <w:proofErr w:type="spellStart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квест</w:t>
      </w:r>
      <w:proofErr w:type="spellEnd"/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-игры</w:t>
      </w:r>
    </w:p>
    <w:p w:rsidR="009F2E6F" w:rsidRPr="009F2E6F" w:rsidRDefault="009F2E6F" w:rsidP="009F2E6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«Беларусь – страна единства!»</w:t>
      </w:r>
    </w:p>
    <w:p w:rsidR="009F2E6F" w:rsidRPr="009F2E6F" w:rsidRDefault="009F2E6F" w:rsidP="009F2E6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«В единстве наша сила!»</w:t>
      </w:r>
    </w:p>
    <w:p w:rsidR="009F2E6F" w:rsidRPr="009F2E6F" w:rsidRDefault="009F2E6F" w:rsidP="009F2E6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Рефлексия «Вместе – мы сила»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Возьмитесь за руки, образуйте неразрывную единую цепочку. А сейчас из этой цепочки образуйте сердце. Оно будет обозначать любовь к вашей Родине.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Ладошки</w:t>
      </w: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». 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ч</w:t>
      </w:r>
      <w:proofErr w:type="spellStart"/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ащиеся</w:t>
      </w:r>
      <w:proofErr w:type="spellEnd"/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приклеивают «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ладо</w:t>
      </w:r>
      <w:proofErr w:type="spellStart"/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шки</w:t>
      </w:r>
      <w:proofErr w:type="spellEnd"/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на плакат 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 конкуром </w:t>
      </w:r>
      <w:r w:rsidRPr="009F2E6F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 нашей страны.</w:t>
      </w:r>
    </w:p>
    <w:p w:rsidR="009F2E6F" w:rsidRPr="009F2E6F" w:rsidRDefault="009F2E6F" w:rsidP="009F2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Подведение итогов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вы – молодцы! Со счетом________ в пользу команды_______________ вы справились со всеми заданиями </w:t>
      </w:r>
      <w:proofErr w:type="spellStart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Pr="009F2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F2E6F" w:rsidRPr="009F2E6F" w:rsidRDefault="009F2E6F" w:rsidP="009F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Тема сегодняшнего разговора была актуальна для нас, так как сплочѐнность,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солидарность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взаимопонимание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белорусов, объединенных историей, традициями, культурой и общим духом уважения 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равенства – эти качества всегда были главными для белорусов, такими и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должны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оставаться.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val="be-BY" w:eastAsia="ru-RU"/>
        </w:rPr>
        <w:t xml:space="preserve"> </w:t>
      </w:r>
      <w:r w:rsidRPr="009F2E6F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Оставайтесь всегда патриотами нашей Республики Беларусь, и пусть единство будет в вас!</w:t>
      </w:r>
    </w:p>
    <w:sectPr w:rsidR="009F2E6F" w:rsidRPr="009F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F"/>
    <w:rsid w:val="003236DB"/>
    <w:rsid w:val="00342E12"/>
    <w:rsid w:val="005E60A2"/>
    <w:rsid w:val="009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6582-4260-4B2F-ACD4-DEF6AEDD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festival.1september.ru/articles/6505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Учетная запись Майкрософт</cp:lastModifiedBy>
  <cp:revision>3</cp:revision>
  <dcterms:created xsi:type="dcterms:W3CDTF">2021-11-06T07:53:00Z</dcterms:created>
  <dcterms:modified xsi:type="dcterms:W3CDTF">2021-11-06T11:21:00Z</dcterms:modified>
</cp:coreProperties>
</file>